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8B" w:rsidRPr="00F4468B" w:rsidRDefault="00F4468B" w:rsidP="00F4468B">
      <w:pPr>
        <w:jc w:val="center"/>
        <w:rPr>
          <w:b/>
          <w:sz w:val="36"/>
          <w:szCs w:val="36"/>
        </w:rPr>
      </w:pPr>
      <w:r w:rsidRPr="00F4468B">
        <w:rPr>
          <w:b/>
          <w:sz w:val="36"/>
          <w:szCs w:val="36"/>
        </w:rPr>
        <w:t>Глава</w:t>
      </w:r>
    </w:p>
    <w:p w:rsidR="00F4468B" w:rsidRPr="00F4468B" w:rsidRDefault="00F4468B" w:rsidP="00F4468B">
      <w:pPr>
        <w:jc w:val="center"/>
        <w:rPr>
          <w:b/>
          <w:sz w:val="36"/>
          <w:szCs w:val="36"/>
        </w:rPr>
      </w:pPr>
      <w:r w:rsidRPr="00F4468B">
        <w:rPr>
          <w:b/>
          <w:sz w:val="36"/>
          <w:szCs w:val="36"/>
        </w:rPr>
        <w:t>Талдомского городского округа Московской области</w:t>
      </w:r>
    </w:p>
    <w:p w:rsidR="00F4468B" w:rsidRPr="00F4468B" w:rsidRDefault="00F4468B" w:rsidP="00F4468B">
      <w:pPr>
        <w:jc w:val="center"/>
        <w:rPr>
          <w:b/>
          <w:sz w:val="36"/>
          <w:szCs w:val="36"/>
        </w:rPr>
      </w:pPr>
      <w:r w:rsidRPr="00F4468B">
        <w:rPr>
          <w:b/>
          <w:sz w:val="36"/>
          <w:szCs w:val="36"/>
        </w:rPr>
        <w:t>ПОСТАНОВЛЕНИЕ</w:t>
      </w:r>
    </w:p>
    <w:p w:rsidR="00F4468B" w:rsidRDefault="00F4468B" w:rsidP="00F4468B">
      <w:pPr>
        <w:jc w:val="center"/>
        <w:rPr>
          <w:sz w:val="36"/>
          <w:szCs w:val="36"/>
        </w:rPr>
      </w:pPr>
    </w:p>
    <w:p w:rsidR="00F4468B" w:rsidRPr="00F4468B" w:rsidRDefault="00F4468B" w:rsidP="00F4468B">
      <w:pPr>
        <w:jc w:val="center"/>
        <w:rPr>
          <w:sz w:val="32"/>
          <w:szCs w:val="32"/>
          <w:u w:val="single"/>
        </w:rPr>
      </w:pPr>
      <w:r w:rsidRPr="00F4468B">
        <w:rPr>
          <w:sz w:val="32"/>
          <w:szCs w:val="32"/>
          <w:u w:val="single"/>
        </w:rPr>
        <w:t>от 28.08.2019 года №1765</w:t>
      </w:r>
    </w:p>
    <w:p w:rsidR="00F4468B" w:rsidRDefault="00F4468B" w:rsidP="00F4468B">
      <w:pPr>
        <w:ind w:firstLine="900"/>
        <w:jc w:val="both"/>
      </w:pPr>
    </w:p>
    <w:p w:rsidR="00F4468B" w:rsidRDefault="00F4468B" w:rsidP="00F4468B">
      <w:pPr>
        <w:ind w:firstLine="900"/>
        <w:jc w:val="both"/>
      </w:pPr>
    </w:p>
    <w:p w:rsidR="00F4468B" w:rsidRDefault="00F4468B" w:rsidP="00F4468B">
      <w:pPr>
        <w:ind w:firstLine="900"/>
        <w:jc w:val="both"/>
      </w:pPr>
    </w:p>
    <w:p w:rsidR="00F4468B" w:rsidRPr="00A47248" w:rsidRDefault="00F4468B" w:rsidP="00F4468B">
      <w:pPr>
        <w:ind w:firstLine="900"/>
        <w:jc w:val="both"/>
      </w:pPr>
    </w:p>
    <w:p w:rsidR="00F4468B" w:rsidRPr="00A47248" w:rsidRDefault="00F4468B" w:rsidP="00F4468B">
      <w:pPr>
        <w:ind w:firstLine="900"/>
        <w:jc w:val="both"/>
      </w:pPr>
    </w:p>
    <w:p w:rsidR="00F4468B" w:rsidRDefault="00F4468B" w:rsidP="00F4468B">
      <w:pPr>
        <w:ind w:firstLine="360"/>
        <w:jc w:val="both"/>
      </w:pPr>
      <w:r w:rsidRPr="00A47248">
        <w:t>О</w:t>
      </w:r>
      <w:r>
        <w:t xml:space="preserve"> внесении изменений в </w:t>
      </w:r>
      <w:r w:rsidRPr="00A47248">
        <w:t>Переч</w:t>
      </w:r>
      <w:r>
        <w:t xml:space="preserve">ень </w:t>
      </w:r>
    </w:p>
    <w:p w:rsidR="00F4468B" w:rsidRDefault="00F4468B" w:rsidP="00F4468B">
      <w:pPr>
        <w:ind w:firstLine="360"/>
        <w:jc w:val="both"/>
      </w:pPr>
      <w:r w:rsidRPr="00A47248">
        <w:t xml:space="preserve">муниципальных программ </w:t>
      </w:r>
      <w:proofErr w:type="gramStart"/>
      <w:r w:rsidRPr="00A47248">
        <w:t>Талдомского</w:t>
      </w:r>
      <w:proofErr w:type="gramEnd"/>
      <w:r>
        <w:t xml:space="preserve"> </w:t>
      </w:r>
    </w:p>
    <w:p w:rsidR="00F4468B" w:rsidRPr="00A47248" w:rsidRDefault="00F4468B" w:rsidP="00F4468B">
      <w:pPr>
        <w:ind w:firstLine="360"/>
        <w:jc w:val="both"/>
      </w:pPr>
      <w:r>
        <w:t>городского округа Московской области</w:t>
      </w:r>
      <w:r w:rsidRPr="00A47248">
        <w:t xml:space="preserve"> </w:t>
      </w:r>
    </w:p>
    <w:p w:rsidR="00F4468B" w:rsidRDefault="00F4468B" w:rsidP="00F4468B">
      <w:pPr>
        <w:ind w:firstLine="900"/>
        <w:jc w:val="both"/>
      </w:pPr>
    </w:p>
    <w:p w:rsidR="00F4468B" w:rsidRDefault="00F4468B" w:rsidP="00F4468B">
      <w:pPr>
        <w:ind w:firstLine="900"/>
        <w:jc w:val="both"/>
      </w:pPr>
      <w:proofErr w:type="gramStart"/>
      <w:r w:rsidRPr="00A47248">
        <w:t xml:space="preserve">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руководствуясь постановлением главы Талдомского </w:t>
      </w:r>
      <w:r>
        <w:t>городского округа</w:t>
      </w:r>
      <w:r w:rsidRPr="00A47248">
        <w:t xml:space="preserve"> </w:t>
      </w:r>
      <w:r>
        <w:t xml:space="preserve">Московской области </w:t>
      </w:r>
      <w:r w:rsidRPr="00A47248">
        <w:t xml:space="preserve">от </w:t>
      </w:r>
      <w:r>
        <w:t>20.11.2018 года</w:t>
      </w:r>
      <w:r w:rsidRPr="00A47248">
        <w:t xml:space="preserve"> №</w:t>
      </w:r>
      <w:r>
        <w:t xml:space="preserve">2173 </w:t>
      </w:r>
      <w:r w:rsidRPr="00A47248">
        <w:t xml:space="preserve">«Об утверждении Порядка разработки и реализации муниципальных программ Талдомского </w:t>
      </w:r>
      <w:r>
        <w:t>городского округа</w:t>
      </w:r>
      <w:r w:rsidRPr="00A47248">
        <w:t xml:space="preserve">» </w:t>
      </w:r>
      <w:r>
        <w:t xml:space="preserve">и в целях внедрения с 2020 года типового (унифицированного) бюджета муниципального образования </w:t>
      </w:r>
      <w:proofErr w:type="gramEnd"/>
    </w:p>
    <w:p w:rsidR="00F4468B" w:rsidRPr="00A47248" w:rsidRDefault="00F4468B" w:rsidP="00F4468B">
      <w:pPr>
        <w:ind w:firstLine="900"/>
        <w:jc w:val="both"/>
      </w:pPr>
    </w:p>
    <w:p w:rsidR="00F4468B" w:rsidRPr="00A47248" w:rsidRDefault="00F4468B" w:rsidP="00F4468B">
      <w:pPr>
        <w:ind w:firstLine="900"/>
        <w:jc w:val="center"/>
      </w:pPr>
      <w:proofErr w:type="spellStart"/>
      <w:proofErr w:type="gramStart"/>
      <w:r w:rsidRPr="00A47248">
        <w:t>п</w:t>
      </w:r>
      <w:proofErr w:type="spellEnd"/>
      <w:proofErr w:type="gramEnd"/>
      <w:r w:rsidRPr="00A47248">
        <w:t xml:space="preserve"> о с т а </w:t>
      </w:r>
      <w:proofErr w:type="spellStart"/>
      <w:r w:rsidRPr="00A47248">
        <w:t>н</w:t>
      </w:r>
      <w:proofErr w:type="spellEnd"/>
      <w:r w:rsidRPr="00A47248">
        <w:t xml:space="preserve"> о в л я ю:</w:t>
      </w:r>
    </w:p>
    <w:p w:rsidR="00F4468B" w:rsidRPr="00A47248" w:rsidRDefault="00F4468B" w:rsidP="00F4468B">
      <w:pPr>
        <w:ind w:firstLine="900"/>
        <w:jc w:val="both"/>
      </w:pPr>
    </w:p>
    <w:p w:rsidR="00F4468B" w:rsidRPr="00A47248" w:rsidRDefault="00F4468B" w:rsidP="00F4468B">
      <w:pPr>
        <w:ind w:firstLine="900"/>
        <w:jc w:val="both"/>
      </w:pPr>
      <w:r w:rsidRPr="00A47248">
        <w:t xml:space="preserve">1. </w:t>
      </w:r>
      <w:r>
        <w:t xml:space="preserve">Внести изменения в Перечень </w:t>
      </w:r>
      <w:r w:rsidRPr="00A47248">
        <w:t xml:space="preserve">муниципальных программ Талдомского </w:t>
      </w:r>
      <w:r>
        <w:t>городского округа, утвержденный постановлением главы Талдомского городского округа Московской области от 12.12.2018 года №2360, утвердив его в новой редакции согласно приложению.</w:t>
      </w:r>
    </w:p>
    <w:p w:rsidR="00F4468B" w:rsidRPr="00A47248" w:rsidRDefault="00F4468B" w:rsidP="00F4468B">
      <w:pPr>
        <w:numPr>
          <w:ilvl w:val="0"/>
          <w:numId w:val="1"/>
        </w:numPr>
        <w:ind w:left="0" w:firstLine="900"/>
        <w:jc w:val="both"/>
      </w:pPr>
      <w:r>
        <w:t>Структурным подразделениям администрации Талдомского городского округа Московской области, обеспечить разработку муниципальных программ  Талдомского городского округа в соответствии с Перечнем, утвержденным пунктом 1 настоящего постановления.</w:t>
      </w:r>
    </w:p>
    <w:p w:rsidR="00F4468B" w:rsidRDefault="00F4468B" w:rsidP="00F4468B">
      <w:pPr>
        <w:ind w:firstLine="900"/>
        <w:jc w:val="both"/>
      </w:pPr>
      <w:r w:rsidRPr="00A47248">
        <w:t>3.</w:t>
      </w:r>
      <w:r>
        <w:t xml:space="preserve"> Настоящее постановление вступает в силу с 1 января 2020 года и применяется к правоотношениям, возникающим в связи с составлением, рассмотрением, утверждением и исполнением бюджета Талдомского городского округа, начиная с бюджета Талдомского городского круга на 2020 год и плановый период 2021-2022 годов. </w:t>
      </w:r>
      <w:r w:rsidRPr="00A47248">
        <w:t xml:space="preserve"> </w:t>
      </w:r>
    </w:p>
    <w:p w:rsidR="00F4468B" w:rsidRPr="00A47248" w:rsidRDefault="00F4468B" w:rsidP="00F4468B">
      <w:pPr>
        <w:ind w:firstLine="900"/>
        <w:jc w:val="both"/>
      </w:pPr>
      <w:r>
        <w:t xml:space="preserve">4. </w:t>
      </w:r>
      <w:proofErr w:type="gramStart"/>
      <w:r w:rsidRPr="00A47248">
        <w:t>Контроль за</w:t>
      </w:r>
      <w:proofErr w:type="gramEnd"/>
      <w:r w:rsidRPr="00A47248">
        <w:t xml:space="preserve"> выполнением настоящего постановления возложить на заместителя главы администрации Талдомского </w:t>
      </w:r>
      <w:r>
        <w:t xml:space="preserve">городского округа </w:t>
      </w:r>
      <w:r w:rsidRPr="00A47248">
        <w:t>Гришину Л.М.</w:t>
      </w:r>
    </w:p>
    <w:p w:rsidR="00F4468B" w:rsidRDefault="00F4468B" w:rsidP="00F4468B">
      <w:pPr>
        <w:ind w:firstLine="900"/>
        <w:jc w:val="both"/>
      </w:pPr>
    </w:p>
    <w:p w:rsidR="00F4468B" w:rsidRPr="00A47248" w:rsidRDefault="00F4468B" w:rsidP="00F4468B">
      <w:pPr>
        <w:ind w:firstLine="900"/>
        <w:jc w:val="both"/>
      </w:pPr>
    </w:p>
    <w:p w:rsidR="00F4468B" w:rsidRPr="00C31D6F" w:rsidRDefault="00F4468B" w:rsidP="00F4468B">
      <w:pPr>
        <w:ind w:firstLine="900"/>
        <w:jc w:val="both"/>
      </w:pPr>
      <w:r w:rsidRPr="00C31D6F">
        <w:t xml:space="preserve">Глава Талдомского </w:t>
      </w:r>
      <w:r>
        <w:t xml:space="preserve">городского округа       </w:t>
      </w:r>
      <w:r w:rsidRPr="00C31D6F">
        <w:t xml:space="preserve">                                   В.Ю.Юдин</w:t>
      </w:r>
    </w:p>
    <w:p w:rsidR="00F4468B" w:rsidRDefault="00F4468B" w:rsidP="00F4468B">
      <w:pPr>
        <w:ind w:firstLine="900"/>
        <w:jc w:val="both"/>
      </w:pPr>
    </w:p>
    <w:p w:rsidR="00F4468B" w:rsidRDefault="00F4468B" w:rsidP="00F4468B">
      <w:pPr>
        <w:ind w:firstLine="900"/>
        <w:jc w:val="both"/>
      </w:pPr>
    </w:p>
    <w:p w:rsidR="00F4468B" w:rsidRDefault="00F4468B" w:rsidP="00F4468B">
      <w:pPr>
        <w:jc w:val="both"/>
        <w:rPr>
          <w:sz w:val="18"/>
          <w:szCs w:val="18"/>
        </w:rPr>
      </w:pPr>
    </w:p>
    <w:p w:rsidR="00F4468B" w:rsidRDefault="00F4468B" w:rsidP="00F4468B">
      <w:pPr>
        <w:jc w:val="both"/>
        <w:rPr>
          <w:sz w:val="18"/>
          <w:szCs w:val="18"/>
        </w:rPr>
      </w:pPr>
    </w:p>
    <w:p w:rsidR="00F4468B" w:rsidRDefault="00F4468B" w:rsidP="00F4468B">
      <w:pPr>
        <w:jc w:val="both"/>
        <w:rPr>
          <w:sz w:val="18"/>
          <w:szCs w:val="18"/>
        </w:rPr>
      </w:pPr>
    </w:p>
    <w:p w:rsidR="00F4468B" w:rsidRDefault="00F4468B" w:rsidP="00F4468B">
      <w:pPr>
        <w:jc w:val="both"/>
        <w:rPr>
          <w:sz w:val="18"/>
          <w:szCs w:val="18"/>
        </w:rPr>
      </w:pPr>
    </w:p>
    <w:p w:rsidR="00F4468B" w:rsidRDefault="00F4468B" w:rsidP="00F4468B">
      <w:pPr>
        <w:jc w:val="both"/>
        <w:rPr>
          <w:sz w:val="18"/>
          <w:szCs w:val="18"/>
        </w:rPr>
      </w:pPr>
    </w:p>
    <w:p w:rsidR="00F4468B" w:rsidRDefault="00F4468B" w:rsidP="00F4468B">
      <w:pPr>
        <w:jc w:val="both"/>
        <w:rPr>
          <w:sz w:val="18"/>
          <w:szCs w:val="18"/>
        </w:rPr>
      </w:pPr>
    </w:p>
    <w:p w:rsidR="00F4468B" w:rsidRDefault="00F4468B" w:rsidP="00F4468B">
      <w:pPr>
        <w:jc w:val="both"/>
        <w:rPr>
          <w:sz w:val="18"/>
          <w:szCs w:val="18"/>
        </w:rPr>
      </w:pPr>
    </w:p>
    <w:p w:rsidR="00F4468B" w:rsidRDefault="00F4468B" w:rsidP="00F4468B">
      <w:pPr>
        <w:jc w:val="both"/>
        <w:rPr>
          <w:sz w:val="18"/>
          <w:szCs w:val="18"/>
        </w:rPr>
      </w:pPr>
    </w:p>
    <w:p w:rsidR="00F4468B" w:rsidRDefault="00F4468B" w:rsidP="00F4468B">
      <w:pPr>
        <w:jc w:val="both"/>
        <w:rPr>
          <w:sz w:val="18"/>
          <w:szCs w:val="18"/>
        </w:rPr>
      </w:pPr>
    </w:p>
    <w:tbl>
      <w:tblPr>
        <w:tblW w:w="107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96"/>
        <w:gridCol w:w="1800"/>
        <w:gridCol w:w="4500"/>
        <w:gridCol w:w="1620"/>
      </w:tblGrid>
      <w:tr w:rsidR="00F4468B" w:rsidRPr="00C6250A" w:rsidTr="001E1142">
        <w:trPr>
          <w:trHeight w:val="1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68B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Утвержден </w:t>
            </w:r>
          </w:p>
          <w:p w:rsidR="00F4468B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6250A">
              <w:rPr>
                <w:color w:val="000000"/>
                <w:sz w:val="20"/>
                <w:szCs w:val="20"/>
              </w:rPr>
              <w:t>остановлением</w:t>
            </w:r>
            <w:r>
              <w:rPr>
                <w:color w:val="000000"/>
                <w:sz w:val="20"/>
                <w:szCs w:val="20"/>
              </w:rPr>
              <w:t xml:space="preserve"> г</w:t>
            </w:r>
            <w:r w:rsidRPr="00C6250A">
              <w:rPr>
                <w:color w:val="000000"/>
                <w:sz w:val="20"/>
                <w:szCs w:val="20"/>
              </w:rPr>
              <w:t>лавы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6250A">
              <w:rPr>
                <w:color w:val="000000"/>
                <w:sz w:val="20"/>
                <w:szCs w:val="20"/>
              </w:rPr>
              <w:t>Талдомского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городского округа Московской области</w:t>
            </w:r>
          </w:p>
        </w:tc>
      </w:tr>
      <w:tr w:rsidR="00F4468B" w:rsidRPr="00C6250A" w:rsidTr="001E1142">
        <w:trPr>
          <w:trHeight w:val="1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F446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28.08.2019 года №1765</w:t>
            </w:r>
          </w:p>
        </w:tc>
      </w:tr>
      <w:tr w:rsidR="00F4468B" w:rsidRPr="00C6250A" w:rsidTr="00F4468B">
        <w:trPr>
          <w:trHeight w:val="3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68B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4468B" w:rsidRPr="00C6250A" w:rsidTr="001E1142">
        <w:trPr>
          <w:trHeight w:val="326"/>
        </w:trPr>
        <w:tc>
          <w:tcPr>
            <w:tcW w:w="107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50A">
              <w:rPr>
                <w:b/>
                <w:bCs/>
                <w:color w:val="000000"/>
                <w:sz w:val="20"/>
                <w:szCs w:val="20"/>
              </w:rPr>
              <w:t xml:space="preserve">Перечень муниципальных программ Талдомского </w:t>
            </w:r>
            <w:r>
              <w:rPr>
                <w:b/>
                <w:bCs/>
                <w:color w:val="000000"/>
                <w:sz w:val="20"/>
                <w:szCs w:val="20"/>
              </w:rPr>
              <w:t>городского округа Московской области</w:t>
            </w:r>
          </w:p>
          <w:p w:rsidR="00F4468B" w:rsidRPr="00257D39" w:rsidRDefault="00F4468B" w:rsidP="001E11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(вступает в силу с 1 января 2020</w:t>
            </w:r>
            <w:r w:rsidRPr="00257D39">
              <w:rPr>
                <w:b/>
                <w:bCs/>
                <w:sz w:val="20"/>
                <w:szCs w:val="20"/>
              </w:rPr>
              <w:t xml:space="preserve"> года)</w:t>
            </w:r>
          </w:p>
          <w:p w:rsidR="00F4468B" w:rsidRPr="001140CC" w:rsidRDefault="00F4468B" w:rsidP="001E11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6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B" w:rsidRPr="0077625D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 xml:space="preserve">N </w:t>
            </w:r>
            <w:r>
              <w:rPr>
                <w:color w:val="000000"/>
                <w:sz w:val="19"/>
                <w:szCs w:val="19"/>
              </w:rPr>
              <w:t>МП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B" w:rsidRPr="0077625D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>Наименование муниципальной программы Талдомского городского округа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B" w:rsidRPr="0077625D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>Координатор муниципальной программы Талдомского городского округа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 xml:space="preserve">Основные направления реализации </w:t>
            </w:r>
          </w:p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 xml:space="preserve">муниципальной программы </w:t>
            </w:r>
          </w:p>
          <w:p w:rsidR="00F4468B" w:rsidRPr="0077625D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>Талдомского городского округа*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B" w:rsidRPr="0077625D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>Муниципальный заказчик муниципальной программы Талдомского городского округа**</w:t>
            </w:r>
          </w:p>
        </w:tc>
      </w:tr>
      <w:tr w:rsidR="00F4468B" w:rsidRPr="00C6250A" w:rsidTr="001E1142">
        <w:trPr>
          <w:trHeight w:val="442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«Здравоохранение»</w:t>
            </w: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250A">
              <w:rPr>
                <w:color w:val="000000"/>
                <w:sz w:val="20"/>
                <w:szCs w:val="20"/>
              </w:rPr>
              <w:t>Курсова</w:t>
            </w:r>
            <w:proofErr w:type="spellEnd"/>
            <w:r w:rsidRPr="00C6250A">
              <w:rPr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625D">
              <w:rPr>
                <w:color w:val="000000"/>
                <w:sz w:val="20"/>
                <w:szCs w:val="20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Администрация Талдомского </w:t>
            </w:r>
            <w:r>
              <w:rPr>
                <w:color w:val="000000"/>
                <w:sz w:val="20"/>
                <w:szCs w:val="20"/>
              </w:rPr>
              <w:t xml:space="preserve">городского округа, </w:t>
            </w:r>
            <w:r w:rsidRPr="00C6250A">
              <w:rPr>
                <w:color w:val="000000"/>
                <w:sz w:val="20"/>
                <w:szCs w:val="20"/>
              </w:rPr>
              <w:t>ГБУЗ МО "ТЦРБ"</w:t>
            </w:r>
          </w:p>
        </w:tc>
      </w:tr>
      <w:tr w:rsidR="00F4468B" w:rsidRPr="00C6250A" w:rsidTr="001E1142">
        <w:trPr>
          <w:trHeight w:val="441"/>
        </w:trPr>
        <w:tc>
          <w:tcPr>
            <w:tcW w:w="540" w:type="dxa"/>
            <w:vMerge/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625D">
              <w:rPr>
                <w:color w:val="000000"/>
                <w:sz w:val="20"/>
                <w:szCs w:val="20"/>
              </w:rPr>
              <w:t>Подпрограмма «Охрана здоровья матери и ребенка»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77"/>
        </w:trPr>
        <w:tc>
          <w:tcPr>
            <w:tcW w:w="540" w:type="dxa"/>
            <w:vMerge/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«Финансовое обеспечение системы организации медицинской помощи»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«Культура»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250A">
              <w:rPr>
                <w:color w:val="000000"/>
                <w:sz w:val="20"/>
                <w:szCs w:val="20"/>
              </w:rPr>
              <w:t>Курсова</w:t>
            </w:r>
            <w:proofErr w:type="spellEnd"/>
            <w:r w:rsidRPr="00C6250A">
              <w:rPr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63AE2">
              <w:rPr>
                <w:color w:val="000000"/>
                <w:sz w:val="20"/>
                <w:szCs w:val="20"/>
              </w:rPr>
              <w:t>Подпрограмма «Сохранение, использование, популяризация и охрана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>Комитет по культуре, физической культуре, спорту, туризму и работе с молодежью</w:t>
            </w:r>
            <w:r>
              <w:rPr>
                <w:color w:val="000000"/>
                <w:sz w:val="20"/>
                <w:szCs w:val="20"/>
              </w:rPr>
              <w:t xml:space="preserve">, архивный отдел </w:t>
            </w:r>
            <w:r w:rsidRPr="00C6250A">
              <w:rPr>
                <w:color w:val="000000"/>
                <w:sz w:val="20"/>
                <w:szCs w:val="20"/>
              </w:rPr>
              <w:t xml:space="preserve">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78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63AE2">
              <w:rPr>
                <w:color w:val="000000"/>
                <w:sz w:val="20"/>
                <w:szCs w:val="20"/>
              </w:rPr>
              <w:t>Подпрограмма «Развитие музейного дела и народных художественных промыслов»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5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63AE2">
              <w:rPr>
                <w:color w:val="000000"/>
                <w:sz w:val="20"/>
                <w:szCs w:val="20"/>
              </w:rPr>
              <w:t>Подпрограмма «Развитие библиотечного дела»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9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63AE2">
              <w:rPr>
                <w:color w:val="000000"/>
                <w:sz w:val="20"/>
                <w:szCs w:val="20"/>
              </w:rPr>
              <w:t>Подпрограмма «Развитие профессионального искусства, гастрольно-концертной деятельности и кинематографии»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9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63AE2">
              <w:rPr>
                <w:color w:val="000000"/>
                <w:sz w:val="20"/>
                <w:szCs w:val="20"/>
              </w:rPr>
              <w:t>Подпрограмма «Укрепление материально-технической базы муниципальных учреждений культуры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9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63AE2">
              <w:rPr>
                <w:color w:val="000000"/>
                <w:sz w:val="20"/>
                <w:szCs w:val="20"/>
              </w:rPr>
              <w:t>Подпрограмма «Развитие архивного дела»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9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363AE2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9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парков культуры и отдыха»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78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«Образование»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250A">
              <w:rPr>
                <w:color w:val="000000"/>
                <w:sz w:val="20"/>
                <w:szCs w:val="20"/>
              </w:rPr>
              <w:t>Курсова</w:t>
            </w:r>
            <w:proofErr w:type="spellEnd"/>
            <w:r w:rsidRPr="00C6250A">
              <w:rPr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4EF1">
              <w:rPr>
                <w:color w:val="000000"/>
                <w:sz w:val="20"/>
                <w:szCs w:val="20"/>
              </w:rPr>
              <w:t xml:space="preserve">Подпрограмма «Дошкольное образование»                   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образования </w:t>
            </w:r>
            <w:r w:rsidRPr="00C6250A">
              <w:rPr>
                <w:color w:val="000000"/>
                <w:sz w:val="20"/>
                <w:szCs w:val="20"/>
              </w:rPr>
              <w:t xml:space="preserve">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307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4EF1">
              <w:rPr>
                <w:color w:val="000000"/>
                <w:sz w:val="20"/>
                <w:szCs w:val="20"/>
              </w:rPr>
              <w:t xml:space="preserve">Подпрограмма «Общее образование»                    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73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4EF1">
              <w:rPr>
                <w:color w:val="000000"/>
                <w:sz w:val="20"/>
                <w:szCs w:val="20"/>
              </w:rPr>
              <w:t>Подпрограмма «Дополнительное образование, воспитание и психолого-социальное сопровождение детей»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5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4EF1">
              <w:rPr>
                <w:color w:val="000000"/>
                <w:sz w:val="20"/>
                <w:szCs w:val="20"/>
              </w:rPr>
              <w:t>Подпрограмма «Профессиональное образование»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5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4B4EF1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«Система оценки качества образования и информационная открытость системы образования»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5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4B4EF1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4B4EF1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5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42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 xml:space="preserve">«Социальная защита </w:t>
            </w:r>
            <w:r w:rsidRPr="001106FD">
              <w:rPr>
                <w:b/>
                <w:bCs/>
                <w:color w:val="000000"/>
                <w:sz w:val="20"/>
                <w:szCs w:val="20"/>
              </w:rPr>
              <w:lastRenderedPageBreak/>
              <w:t>населения»</w:t>
            </w: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lastRenderedPageBreak/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lastRenderedPageBreak/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250A">
              <w:rPr>
                <w:color w:val="000000"/>
                <w:sz w:val="20"/>
                <w:szCs w:val="20"/>
              </w:rPr>
              <w:t>Курсова</w:t>
            </w:r>
            <w:proofErr w:type="spellEnd"/>
            <w:r w:rsidRPr="00C6250A">
              <w:rPr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05FB">
              <w:rPr>
                <w:color w:val="000000"/>
                <w:sz w:val="20"/>
                <w:szCs w:val="20"/>
              </w:rPr>
              <w:lastRenderedPageBreak/>
              <w:t>Подпрограмма «Социальная поддержка граждан»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C6250A">
              <w:rPr>
                <w:color w:val="000000"/>
                <w:sz w:val="20"/>
                <w:szCs w:val="20"/>
              </w:rPr>
              <w:lastRenderedPageBreak/>
              <w:t xml:space="preserve">Талдомского </w:t>
            </w:r>
            <w:r>
              <w:rPr>
                <w:color w:val="000000"/>
                <w:sz w:val="20"/>
                <w:szCs w:val="20"/>
              </w:rPr>
              <w:t xml:space="preserve">городского округа, Управление образования, </w:t>
            </w:r>
            <w:r w:rsidRPr="00C6250A">
              <w:rPr>
                <w:color w:val="000000"/>
                <w:sz w:val="20"/>
                <w:szCs w:val="20"/>
              </w:rPr>
              <w:t>ГБУЗ МО "ТЦРБ"</w:t>
            </w:r>
          </w:p>
        </w:tc>
      </w:tr>
      <w:tr w:rsidR="00F4468B" w:rsidRPr="00C6250A" w:rsidTr="001E1142">
        <w:trPr>
          <w:trHeight w:val="441"/>
        </w:trPr>
        <w:tc>
          <w:tcPr>
            <w:tcW w:w="540" w:type="dxa"/>
            <w:vMerge/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05FB">
              <w:rPr>
                <w:color w:val="000000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77"/>
        </w:trPr>
        <w:tc>
          <w:tcPr>
            <w:tcW w:w="540" w:type="dxa"/>
            <w:vMerge/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9B05FB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05FB">
              <w:rPr>
                <w:color w:val="000000"/>
                <w:sz w:val="20"/>
                <w:szCs w:val="20"/>
              </w:rPr>
              <w:t>Подпрограмма «Развитие системы отдыха и оздоровления детей»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77"/>
        </w:trPr>
        <w:tc>
          <w:tcPr>
            <w:tcW w:w="540" w:type="dxa"/>
            <w:vMerge/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9B05FB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трудовых ресурсов и охраны труда»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77"/>
        </w:trPr>
        <w:tc>
          <w:tcPr>
            <w:tcW w:w="540" w:type="dxa"/>
            <w:vMerge/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и поддержка социально ориентированных некоммерческих организаций»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«Спорт»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250A">
              <w:rPr>
                <w:color w:val="000000"/>
                <w:sz w:val="20"/>
                <w:szCs w:val="20"/>
              </w:rPr>
              <w:t>Курсова</w:t>
            </w:r>
            <w:proofErr w:type="spellEnd"/>
            <w:r w:rsidRPr="00C6250A">
              <w:rPr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4715">
              <w:rPr>
                <w:color w:val="000000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4715">
              <w:rPr>
                <w:color w:val="000000"/>
                <w:sz w:val="20"/>
                <w:szCs w:val="20"/>
              </w:rPr>
              <w:t>Подпрограмма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4715">
              <w:rPr>
                <w:color w:val="000000"/>
                <w:sz w:val="20"/>
                <w:szCs w:val="20"/>
              </w:rPr>
              <w:t>Подпрограмма «Подготовка спортивного резерва»</w:t>
            </w:r>
          </w:p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7B4715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12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«Развитие сельского хозяйства»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Гришина Л.М.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75A6">
              <w:rPr>
                <w:color w:val="000000"/>
                <w:sz w:val="20"/>
                <w:szCs w:val="20"/>
              </w:rPr>
              <w:t>Подпрограмма «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ED75A6">
              <w:rPr>
                <w:color w:val="000000"/>
                <w:sz w:val="20"/>
                <w:szCs w:val="20"/>
              </w:rPr>
              <w:t xml:space="preserve">азвитие </w:t>
            </w:r>
            <w:r>
              <w:rPr>
                <w:color w:val="000000"/>
                <w:sz w:val="20"/>
                <w:szCs w:val="20"/>
              </w:rPr>
              <w:t>отраслей сельского хозяйства»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>Отдел сельского хозяйства Комитета по управлению имуществом</w:t>
            </w:r>
            <w:r>
              <w:rPr>
                <w:color w:val="000000"/>
                <w:sz w:val="20"/>
                <w:szCs w:val="20"/>
              </w:rPr>
              <w:t>, отдел ЖКХ</w:t>
            </w:r>
            <w:r w:rsidRPr="00C6250A">
              <w:rPr>
                <w:color w:val="000000"/>
                <w:sz w:val="20"/>
                <w:szCs w:val="20"/>
              </w:rPr>
              <w:t xml:space="preserve">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603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ED75A6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мелиорации земель сельскохозяйственного назначения»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697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ED75A6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551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75A6">
              <w:rPr>
                <w:color w:val="000000"/>
                <w:sz w:val="20"/>
                <w:szCs w:val="20"/>
              </w:rPr>
              <w:t>Подпрограмма «Обеспечение эпизоотического и ветеринарно-санитарного благополучия»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52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ED75A6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«Экспорт продукции агропромышленного комплекса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864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«Экология и окружающая среда»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Мухаммийзянов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«Охрана окружающей среды»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Pr="00C6250A">
              <w:rPr>
                <w:color w:val="000000"/>
                <w:sz w:val="20"/>
                <w:szCs w:val="20"/>
              </w:rPr>
              <w:t xml:space="preserve"> ЖКХ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«Развитие водохозяйственного комплекса»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«Развитие лесного хозяйства»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896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«Безопасность и обеспечение безопасности жизнедеятельности населения»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 Крупенин Ю.В.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Отдел ГО и ЧС, сектор мобилизационной работы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11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«Снижение рисков возникновения и смягчение последствий чрезвычайных ситуаций природного и техногенного характера»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08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«Развитие и совершенствование систем оповещения и информирования населения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84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«Обеспечение пожарной безопасности»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84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«Обеспечение мероприятий гражданской обороны»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31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7F0862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«Жилище»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Заместители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</w:t>
            </w:r>
            <w:r w:rsidRPr="00C6250A">
              <w:rPr>
                <w:color w:val="000000"/>
                <w:sz w:val="20"/>
                <w:szCs w:val="20"/>
              </w:rPr>
              <w:lastRenderedPageBreak/>
              <w:t xml:space="preserve">администрации Талдомского </w:t>
            </w:r>
            <w:r>
              <w:rPr>
                <w:color w:val="000000"/>
                <w:sz w:val="20"/>
                <w:szCs w:val="20"/>
              </w:rPr>
              <w:t xml:space="preserve">городского округа </w:t>
            </w:r>
            <w:proofErr w:type="spellStart"/>
            <w:r>
              <w:rPr>
                <w:color w:val="000000"/>
                <w:sz w:val="20"/>
                <w:szCs w:val="20"/>
              </w:rPr>
              <w:t>Барютин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В.Ю.</w:t>
            </w:r>
          </w:p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lastRenderedPageBreak/>
              <w:t xml:space="preserve">Подпрограмма «Комплексное освоение земельных участков в целях жилищного </w:t>
            </w:r>
            <w:r w:rsidRPr="003E0D3F">
              <w:rPr>
                <w:color w:val="000000"/>
                <w:sz w:val="20"/>
                <w:szCs w:val="20"/>
              </w:rPr>
              <w:lastRenderedPageBreak/>
              <w:t>строительства и развитие застроенных территорий»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</w:t>
            </w:r>
            <w:r w:rsidRPr="00C6250A">
              <w:rPr>
                <w:color w:val="000000"/>
                <w:sz w:val="20"/>
                <w:szCs w:val="20"/>
              </w:rPr>
              <w:t xml:space="preserve"> строительства,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 w:rsidRPr="00C6250A">
              <w:rPr>
                <w:color w:val="000000"/>
                <w:sz w:val="20"/>
                <w:szCs w:val="20"/>
              </w:rPr>
              <w:t>образовани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C6250A">
              <w:rPr>
                <w:color w:val="000000"/>
                <w:sz w:val="20"/>
                <w:szCs w:val="20"/>
              </w:rPr>
              <w:t xml:space="preserve">, Комитет по культуре, физической культуре, спорту, туризму и работе с молодежью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>Подпрограмма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>Подпрограмма «Социальная ипотека»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3E0D3F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>Подпрограмма «Улучшение жилищных условий семей, имеющих семь и более детей»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679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>Подпрограмма «Обеспечение жильем отдельных категорий граждан, установленных федеральным законодательством»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85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 xml:space="preserve">«Развитие инженерной инфраструктуры и </w:t>
            </w:r>
            <w:proofErr w:type="spellStart"/>
            <w:r w:rsidRPr="001106FD">
              <w:rPr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1106FD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68B" w:rsidRPr="00C12CF7" w:rsidRDefault="00F4468B" w:rsidP="001E1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2CF7">
              <w:rPr>
                <w:sz w:val="20"/>
                <w:szCs w:val="20"/>
              </w:rPr>
              <w:t xml:space="preserve">Заместитель главы администрации Талдомского городского округа </w:t>
            </w:r>
            <w:proofErr w:type="spellStart"/>
            <w:r w:rsidRPr="00C12CF7">
              <w:rPr>
                <w:sz w:val="20"/>
                <w:szCs w:val="20"/>
              </w:rPr>
              <w:t>Мухаммийзянов</w:t>
            </w:r>
            <w:proofErr w:type="spellEnd"/>
            <w:r w:rsidRPr="00C12CF7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4500" w:type="dxa"/>
          </w:tcPr>
          <w:p w:rsidR="00F4468B" w:rsidRPr="00C12CF7" w:rsidRDefault="00F4468B" w:rsidP="001E1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D3F">
              <w:rPr>
                <w:sz w:val="20"/>
                <w:szCs w:val="20"/>
              </w:rPr>
              <w:t>Подпрограмма «Чистая вода»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</w:t>
            </w:r>
            <w:r w:rsidRPr="00C6250A">
              <w:rPr>
                <w:color w:val="000000"/>
                <w:sz w:val="20"/>
                <w:szCs w:val="20"/>
              </w:rPr>
              <w:t xml:space="preserve">строительства, </w:t>
            </w:r>
            <w:r>
              <w:rPr>
                <w:color w:val="000000"/>
                <w:sz w:val="20"/>
                <w:szCs w:val="20"/>
              </w:rPr>
              <w:t>отдел</w:t>
            </w:r>
            <w:r w:rsidRPr="00C6250A">
              <w:rPr>
                <w:color w:val="000000"/>
                <w:sz w:val="20"/>
                <w:szCs w:val="20"/>
              </w:rPr>
              <w:t xml:space="preserve"> ЖКХ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89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12CF7" w:rsidRDefault="00F4468B" w:rsidP="001E1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12CF7" w:rsidRDefault="00F4468B" w:rsidP="001E1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D3F">
              <w:rPr>
                <w:sz w:val="20"/>
                <w:szCs w:val="20"/>
              </w:rPr>
              <w:t>Подпрограмма «Системы водоотведения»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01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12CF7" w:rsidRDefault="00F4468B" w:rsidP="001E1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2CB0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01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2CB0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4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2CB0">
              <w:rPr>
                <w:color w:val="000000"/>
                <w:sz w:val="20"/>
                <w:szCs w:val="20"/>
              </w:rPr>
              <w:t>Подпрограмма «Развитие газификации»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01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93C35" w:rsidRDefault="00F4468B" w:rsidP="001E1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D42CB0">
              <w:rPr>
                <w:sz w:val="20"/>
                <w:szCs w:val="20"/>
              </w:rPr>
              <w:t>Обеспечивающая подпрограмма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22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«Предпринимательство»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Гришина Л.М.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126F6">
              <w:rPr>
                <w:color w:val="000000"/>
                <w:sz w:val="20"/>
                <w:szCs w:val="20"/>
              </w:rPr>
              <w:t>Подпрограмма «Инвестиции»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по экономике </w:t>
            </w:r>
            <w:r w:rsidRPr="00C6250A">
              <w:rPr>
                <w:color w:val="000000"/>
                <w:sz w:val="20"/>
                <w:szCs w:val="20"/>
              </w:rPr>
              <w:t xml:space="preserve">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округа,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6250A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МКУ «Центр управления закупками»</w:t>
            </w:r>
            <w:r w:rsidRPr="00C6250A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F4468B" w:rsidRPr="00C6250A" w:rsidTr="001E1142">
        <w:trPr>
          <w:trHeight w:val="333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126F6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конкуренции»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552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126F6">
              <w:rPr>
                <w:color w:val="000000"/>
                <w:sz w:val="20"/>
                <w:szCs w:val="20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552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126F6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126F6">
              <w:rPr>
                <w:color w:val="000000"/>
                <w:sz w:val="20"/>
                <w:szCs w:val="20"/>
              </w:rPr>
              <w:t>Подпрограмма «Развитие потребительского рынка и услуг»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552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D42CB0">
              <w:rPr>
                <w:sz w:val="20"/>
                <w:szCs w:val="20"/>
              </w:rPr>
              <w:t>Обеспечивающая подпрограмма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982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«Управление имуществом и муниципальными финансами»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Гришина Л.М.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«Развитие имущественного комплекса»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по работе с территориями, </w:t>
            </w:r>
            <w:r w:rsidRPr="00C6250A">
              <w:rPr>
                <w:color w:val="000000"/>
                <w:sz w:val="20"/>
                <w:szCs w:val="20"/>
              </w:rPr>
              <w:t xml:space="preserve">Управление делами, Финансовое управление, Комитет по управлению имуществом, Управление земельных отношений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250A">
              <w:rPr>
                <w:color w:val="000000"/>
                <w:sz w:val="20"/>
                <w:szCs w:val="20"/>
              </w:rPr>
              <w:t xml:space="preserve">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71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«Совершенствование муниципальной службы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702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 xml:space="preserve">Подпрограмма «Управление </w:t>
            </w:r>
            <w:r>
              <w:rPr>
                <w:color w:val="000000"/>
                <w:sz w:val="20"/>
                <w:szCs w:val="20"/>
              </w:rPr>
              <w:t>муниципальными финансами</w:t>
            </w:r>
            <w:r w:rsidRPr="002A5D3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1658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2A5D3A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2A5D3A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 xml:space="preserve">«Развитие институтов гражданского общества, повышение эффективности местного самоуправления и реализации </w:t>
            </w:r>
            <w:r w:rsidRPr="001106FD">
              <w:rPr>
                <w:b/>
                <w:bCs/>
                <w:color w:val="000000"/>
                <w:sz w:val="20"/>
                <w:szCs w:val="20"/>
              </w:rPr>
              <w:lastRenderedPageBreak/>
              <w:t>молодежной политики»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Заместитель главы администрации - начальник управления делами администрации </w:t>
            </w:r>
            <w:r w:rsidRPr="00C6250A">
              <w:rPr>
                <w:color w:val="000000"/>
                <w:sz w:val="20"/>
                <w:szCs w:val="20"/>
              </w:rPr>
              <w:lastRenderedPageBreak/>
              <w:t xml:space="preserve">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lastRenderedPageBreak/>
              <w:t xml:space="preserve">Подпрограмма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2A5D3A">
              <w:rPr>
                <w:color w:val="000000"/>
                <w:sz w:val="20"/>
                <w:szCs w:val="20"/>
              </w:rPr>
              <w:t>медиасреды</w:t>
            </w:r>
            <w:proofErr w:type="spellEnd"/>
            <w:r w:rsidRPr="002A5D3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делами, </w:t>
            </w:r>
            <w:r w:rsidRPr="00C6250A">
              <w:rPr>
                <w:color w:val="000000"/>
                <w:sz w:val="20"/>
                <w:szCs w:val="20"/>
              </w:rPr>
              <w:t xml:space="preserve">Комитет по культуре, физической культуре, спорту, туризму </w:t>
            </w:r>
            <w:r w:rsidRPr="00C6250A">
              <w:rPr>
                <w:color w:val="000000"/>
                <w:sz w:val="20"/>
                <w:szCs w:val="20"/>
              </w:rPr>
              <w:lastRenderedPageBreak/>
              <w:t>и работе с молодежью</w:t>
            </w:r>
            <w:r>
              <w:rPr>
                <w:color w:val="000000"/>
                <w:sz w:val="20"/>
                <w:szCs w:val="20"/>
              </w:rPr>
              <w:t xml:space="preserve"> администрации</w:t>
            </w:r>
            <w:r w:rsidRPr="00C6250A">
              <w:rPr>
                <w:color w:val="000000"/>
                <w:sz w:val="20"/>
                <w:szCs w:val="20"/>
              </w:rPr>
              <w:t xml:space="preserve">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«Мир и согласие. Новые возможности»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«Молодежь Подмосковья»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2A5D3A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«Развитие туризма в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26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«Развитие и функционирование дорожно-транспортного комплекса»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Заместители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Барютин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В.Ю.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3C17">
              <w:rPr>
                <w:color w:val="000000"/>
                <w:sz w:val="20"/>
                <w:szCs w:val="20"/>
              </w:rPr>
              <w:t>Подпрограмма «Пассажирский транспорт общего пользования»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строительства</w:t>
            </w:r>
            <w:r w:rsidRPr="00C6250A">
              <w:rPr>
                <w:color w:val="000000"/>
                <w:sz w:val="20"/>
                <w:szCs w:val="20"/>
              </w:rPr>
              <w:t xml:space="preserve">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33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750917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3C17">
              <w:rPr>
                <w:color w:val="000000"/>
                <w:sz w:val="20"/>
                <w:szCs w:val="20"/>
              </w:rPr>
              <w:t>Подпрограмма «Дороги Подмосковья»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672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2A5D3A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77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«Цифровое муниципальное образование»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Заместитель главы администрации - начальник управления делами администрации </w:t>
            </w:r>
            <w:r w:rsidRPr="00C6250A">
              <w:rPr>
                <w:color w:val="000000"/>
                <w:sz w:val="20"/>
                <w:szCs w:val="20"/>
              </w:rPr>
              <w:t xml:space="preserve">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4500" w:type="dxa"/>
          </w:tcPr>
          <w:p w:rsidR="00F4468B" w:rsidRPr="00750917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C0C2E">
              <w:rPr>
                <w:color w:val="000000"/>
                <w:sz w:val="20"/>
                <w:szCs w:val="20"/>
              </w:rPr>
              <w:t>Подпрограмма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Управление делами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округа, МКУ «</w:t>
            </w:r>
            <w:proofErr w:type="gramStart"/>
            <w:r>
              <w:rPr>
                <w:color w:val="000000"/>
                <w:sz w:val="20"/>
                <w:szCs w:val="20"/>
              </w:rPr>
              <w:t>Талдомский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МФЦ»</w:t>
            </w:r>
          </w:p>
        </w:tc>
      </w:tr>
      <w:tr w:rsidR="00F4468B" w:rsidRPr="00C6250A" w:rsidTr="001E1142">
        <w:trPr>
          <w:trHeight w:val="35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750917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C0C2E">
              <w:rPr>
                <w:color w:val="000000"/>
                <w:sz w:val="20"/>
                <w:szCs w:val="20"/>
              </w:rPr>
              <w:t xml:space="preserve">Подпрограмма «Развитие информационной и технологической инфраструктуры экосистемы цифровой экономики </w:t>
            </w:r>
            <w:r>
              <w:rPr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0C0C2E">
              <w:rPr>
                <w:color w:val="000000"/>
                <w:sz w:val="20"/>
                <w:szCs w:val="20"/>
              </w:rPr>
              <w:t>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«Архитектура и градостроительство»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Барютин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В.Ю.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750917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3864">
              <w:rPr>
                <w:color w:val="000000"/>
                <w:sz w:val="20"/>
                <w:szCs w:val="20"/>
              </w:rPr>
              <w:t>Подпрограмма «Разработка Генерального плана развития»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отдел архитектуры и градостроительства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3864">
              <w:rPr>
                <w:color w:val="000000"/>
                <w:sz w:val="20"/>
                <w:szCs w:val="20"/>
              </w:rPr>
              <w:t>Подпрограмма «Реализация политики пространственного развития»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2A5D3A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 xml:space="preserve">«Формирование современной комфортной городской среды» </w:t>
            </w: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 xml:space="preserve">городского округа </w:t>
            </w:r>
            <w:proofErr w:type="spellStart"/>
            <w:r>
              <w:rPr>
                <w:color w:val="000000"/>
                <w:sz w:val="20"/>
                <w:szCs w:val="20"/>
              </w:rPr>
              <w:t>Мухаммийзянов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4500" w:type="dxa"/>
          </w:tcPr>
          <w:p w:rsidR="00F4468B" w:rsidRPr="00750917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>Подпрограмма «Комфортная городская среда»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C6250A">
              <w:rPr>
                <w:color w:val="000000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 </w:t>
            </w:r>
            <w:r>
              <w:rPr>
                <w:color w:val="000000"/>
                <w:sz w:val="20"/>
                <w:szCs w:val="20"/>
              </w:rPr>
              <w:t>администрации Талдомского городского округа</w:t>
            </w:r>
          </w:p>
        </w:tc>
      </w:tr>
      <w:tr w:rsidR="00F4468B" w:rsidRPr="00C6250A" w:rsidTr="001E1142">
        <w:trPr>
          <w:trHeight w:val="36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E952AF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«Благоустройство территорий»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6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>Подпрограмма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6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E952AF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 xml:space="preserve">Обеспечивающая подпрограмма   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«Строительство объектов социальной инфраструктуры»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Барютин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В.Ю.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>Подпрограмма «Строительство (реконструкция) объектов культуры»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строительства, Управление образования, </w:t>
            </w:r>
            <w:r w:rsidRPr="00C6250A">
              <w:rPr>
                <w:color w:val="000000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>Подпрограмма «Строительство (реконструкция) объектов образования»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E952AF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sz w:val="20"/>
                <w:szCs w:val="20"/>
              </w:rPr>
              <w:t>Подпрограмма «Строительство (реконструкция) объектов физической культуры и спорта»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>Подпрограмма «Строительство (реконструкция) объектов административно-общественного и жилого назначения»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2A5D3A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«Переселение граждан из аварийного жилищного фонда»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Барютин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В.Ю.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D52F1">
              <w:rPr>
                <w:color w:val="000000"/>
                <w:sz w:val="20"/>
                <w:szCs w:val="20"/>
              </w:rPr>
              <w:lastRenderedPageBreak/>
              <w:t>Подпрограмма «Обеспечение устойчивого сокращения непригодного для проживания жилищного фонда»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строительства</w:t>
            </w:r>
            <w:r w:rsidRPr="00C6250A">
              <w:rPr>
                <w:color w:val="000000"/>
                <w:sz w:val="20"/>
                <w:szCs w:val="20"/>
              </w:rPr>
              <w:t xml:space="preserve"> администрации Талдомского </w:t>
            </w:r>
            <w:r>
              <w:rPr>
                <w:color w:val="000000"/>
                <w:sz w:val="20"/>
                <w:szCs w:val="20"/>
              </w:rPr>
              <w:t xml:space="preserve">городского </w:t>
            </w:r>
            <w:r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D52F1">
              <w:rPr>
                <w:color w:val="000000"/>
                <w:sz w:val="20"/>
                <w:szCs w:val="20"/>
              </w:rPr>
              <w:t xml:space="preserve">Подпрограмма «Обеспечение мероприятий по переселению граждан из аварийного жилищного </w:t>
            </w:r>
            <w:r w:rsidRPr="001D52F1">
              <w:rPr>
                <w:color w:val="000000"/>
                <w:sz w:val="20"/>
                <w:szCs w:val="20"/>
              </w:rPr>
              <w:lastRenderedPageBreak/>
              <w:t>фонда в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31FF6" w:rsidRDefault="00031FF6"/>
    <w:sectPr w:rsidR="00031FF6" w:rsidSect="0003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113AA"/>
    <w:multiLevelType w:val="hybridMultilevel"/>
    <w:tmpl w:val="16C26BF6"/>
    <w:lvl w:ilvl="0" w:tplc="61E4CA3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68B"/>
    <w:rsid w:val="00031FF6"/>
    <w:rsid w:val="00F4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1973</Words>
  <Characters>11251</Characters>
  <Application>Microsoft Office Word</Application>
  <DocSecurity>0</DocSecurity>
  <Lines>93</Lines>
  <Paragraphs>26</Paragraphs>
  <ScaleCrop>false</ScaleCrop>
  <Company>KomitEcon</Company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2020-01-13T07:10:00Z</dcterms:created>
  <dcterms:modified xsi:type="dcterms:W3CDTF">2020-01-13T07:13:00Z</dcterms:modified>
</cp:coreProperties>
</file>